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F7039" w:rsidRPr="00281DEE" w14:paraId="2AA02280" w14:textId="77777777" w:rsidTr="00BF7039">
        <w:trPr>
          <w:trHeight w:val="1408"/>
          <w:jc w:val="center"/>
        </w:trPr>
        <w:tc>
          <w:tcPr>
            <w:tcW w:w="8494" w:type="dxa"/>
            <w:shd w:val="clear" w:color="auto" w:fill="D9E2F3" w:themeFill="accent1" w:themeFillTint="33"/>
          </w:tcPr>
          <w:p w14:paraId="5F8704FA" w14:textId="77777777" w:rsidR="00BF7039" w:rsidRDefault="00BF7039" w:rsidP="00B22886">
            <w:pPr>
              <w:jc w:val="center"/>
              <w:rPr>
                <w:sz w:val="44"/>
                <w:szCs w:val="44"/>
              </w:rPr>
            </w:pPr>
            <w:proofErr w:type="spellStart"/>
            <w:r w:rsidRPr="00BF7039">
              <w:rPr>
                <w:sz w:val="44"/>
                <w:szCs w:val="44"/>
              </w:rPr>
              <w:t>I</w:t>
            </w:r>
            <w:r w:rsidR="00281DEE">
              <w:rPr>
                <w:rFonts w:hint="eastAsia"/>
                <w:sz w:val="44"/>
                <w:szCs w:val="44"/>
              </w:rPr>
              <w:t>n</w:t>
            </w:r>
            <w:r w:rsidR="00281DEE">
              <w:rPr>
                <w:sz w:val="44"/>
                <w:szCs w:val="44"/>
              </w:rPr>
              <w:t>termag</w:t>
            </w:r>
            <w:proofErr w:type="spellEnd"/>
            <w:r w:rsidRPr="00BF7039">
              <w:rPr>
                <w:sz w:val="44"/>
                <w:szCs w:val="44"/>
              </w:rPr>
              <w:t xml:space="preserve"> 2023 Lab Tour in Magnetism</w:t>
            </w:r>
          </w:p>
          <w:p w14:paraId="36D87F80" w14:textId="4CE4C573" w:rsidR="00281DEE" w:rsidRPr="00BF7039" w:rsidRDefault="00281DEE" w:rsidP="00B2288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A</w:t>
            </w:r>
            <w:r>
              <w:rPr>
                <w:sz w:val="44"/>
                <w:szCs w:val="44"/>
              </w:rPr>
              <w:t>pplication Form</w:t>
            </w:r>
          </w:p>
        </w:tc>
      </w:tr>
    </w:tbl>
    <w:p w14:paraId="1C2FA191" w14:textId="77777777" w:rsidR="00303B78" w:rsidRDefault="00303B78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</w:p>
    <w:p w14:paraId="4695D7CA" w14:textId="0278A0A2" w:rsidR="00BF7039" w:rsidRPr="00BF7039" w:rsidRDefault="00BF7039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BF7039">
        <w:rPr>
          <w:rFonts w:eastAsia="ＭＳ Ｐゴシック" w:cs="ＭＳ Ｐゴシック"/>
          <w:kern w:val="0"/>
          <w:sz w:val="24"/>
          <w:szCs w:val="24"/>
        </w:rPr>
        <w:t>Date: 20th May 2023</w:t>
      </w:r>
      <w:r w:rsidR="00281DEE">
        <w:rPr>
          <w:rFonts w:eastAsia="ＭＳ Ｐゴシック" w:cs="ＭＳ Ｐゴシック"/>
          <w:kern w:val="0"/>
          <w:sz w:val="24"/>
          <w:szCs w:val="24"/>
        </w:rPr>
        <w:t>,</w:t>
      </w:r>
      <w:r w:rsidRPr="00BF7039">
        <w:rPr>
          <w:rFonts w:eastAsia="ＭＳ Ｐゴシック" w:cs="ＭＳ Ｐゴシック"/>
          <w:kern w:val="0"/>
          <w:sz w:val="24"/>
          <w:szCs w:val="24"/>
        </w:rPr>
        <w:t xml:space="preserve"> 8:40 am</w:t>
      </w:r>
      <w:r w:rsidR="00281DEE">
        <w:rPr>
          <w:rFonts w:eastAsia="ＭＳ Ｐゴシック" w:cs="ＭＳ Ｐゴシック"/>
          <w:kern w:val="0"/>
          <w:sz w:val="24"/>
          <w:szCs w:val="24"/>
        </w:rPr>
        <w:t xml:space="preserve"> - </w:t>
      </w:r>
      <w:r w:rsidRPr="00BF7039">
        <w:rPr>
          <w:rFonts w:eastAsia="ＭＳ Ｐゴシック" w:cs="ＭＳ Ｐゴシック"/>
          <w:kern w:val="0"/>
          <w:sz w:val="24"/>
          <w:szCs w:val="24"/>
        </w:rPr>
        <w:t>1:30 pm</w:t>
      </w:r>
      <w:r w:rsidRPr="00BF7039">
        <w:rPr>
          <w:rFonts w:eastAsia="ＭＳ Ｐゴシック" w:cs="ＭＳ Ｐゴシック"/>
          <w:kern w:val="0"/>
          <w:sz w:val="24"/>
          <w:szCs w:val="24"/>
        </w:rPr>
        <w:br/>
        <w:t>Maximum capacity: 100</w:t>
      </w:r>
      <w:r w:rsidR="00281DEE">
        <w:rPr>
          <w:rFonts w:eastAsia="ＭＳ Ｐゴシック" w:cs="ＭＳ Ｐゴシック"/>
          <w:kern w:val="0"/>
          <w:sz w:val="24"/>
          <w:szCs w:val="24"/>
        </w:rPr>
        <w:t>.</w:t>
      </w:r>
      <w:r w:rsidRPr="00BF7039">
        <w:rPr>
          <w:rFonts w:eastAsia="ＭＳ Ｐゴシック" w:cs="ＭＳ Ｐゴシック"/>
          <w:kern w:val="0"/>
          <w:sz w:val="24"/>
          <w:szCs w:val="24"/>
        </w:rPr>
        <w:t xml:space="preserve"> Advance reservation required</w:t>
      </w:r>
    </w:p>
    <w:p w14:paraId="7D844323" w14:textId="480BB55D" w:rsidR="00BF7039" w:rsidRPr="00BF7039" w:rsidRDefault="00281DEE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  <w:r>
        <w:rPr>
          <w:rFonts w:eastAsia="ＭＳ Ｐゴシック" w:cs="ＭＳ Ｐゴシック"/>
          <w:kern w:val="0"/>
          <w:sz w:val="24"/>
          <w:szCs w:val="24"/>
        </w:rPr>
        <w:t>Tour</w:t>
      </w:r>
      <w:r w:rsidR="00BF7039" w:rsidRPr="00BF7039">
        <w:rPr>
          <w:rFonts w:eastAsia="ＭＳ Ｐゴシック" w:cs="ＭＳ Ｐゴシック"/>
          <w:kern w:val="0"/>
          <w:sz w:val="24"/>
          <w:szCs w:val="24"/>
        </w:rPr>
        <w:t xml:space="preserve"> fee: Free</w:t>
      </w:r>
    </w:p>
    <w:p w14:paraId="56107EFD" w14:textId="15017E05" w:rsidR="00BF7039" w:rsidRDefault="00BF7039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BF7039">
        <w:rPr>
          <w:rFonts w:eastAsia="ＭＳ Ｐゴシック" w:cs="ＭＳ Ｐゴシック"/>
          <w:kern w:val="0"/>
          <w:sz w:val="24"/>
          <w:szCs w:val="24"/>
        </w:rPr>
        <w:t>Reservation deadline: 14th April</w:t>
      </w:r>
    </w:p>
    <w:p w14:paraId="754C3C70" w14:textId="08B77E7D" w:rsidR="00B22886" w:rsidRDefault="00B22886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</w:p>
    <w:p w14:paraId="027C472C" w14:textId="74C31A94" w:rsidR="00B22886" w:rsidRDefault="00B22886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</w:p>
    <w:p w14:paraId="2B88D2C0" w14:textId="056E6272" w:rsidR="00B22886" w:rsidRDefault="00C427D9" w:rsidP="00281DEE">
      <w:pPr>
        <w:widowControl/>
        <w:rPr>
          <w:rFonts w:eastAsia="ＭＳ Ｐゴシック" w:cs="ＭＳ Ｐゴシック"/>
          <w:kern w:val="0"/>
          <w:sz w:val="24"/>
          <w:szCs w:val="24"/>
        </w:rPr>
      </w:pPr>
      <w:r>
        <w:rPr>
          <w:rFonts w:eastAsia="ＭＳ Ｐゴシック" w:cs="ＭＳ Ｐゴシック"/>
          <w:kern w:val="0"/>
          <w:sz w:val="24"/>
          <w:szCs w:val="24"/>
        </w:rPr>
        <w:t>To apply for a place on the Lab tour, p</w:t>
      </w:r>
      <w:r w:rsidR="00B22886" w:rsidRPr="00B22886">
        <w:rPr>
          <w:rFonts w:eastAsia="ＭＳ Ｐゴシック" w:cs="ＭＳ Ｐゴシック"/>
          <w:kern w:val="0"/>
          <w:sz w:val="24"/>
          <w:szCs w:val="24"/>
        </w:rPr>
        <w:t xml:space="preserve">lease </w:t>
      </w:r>
      <w:r w:rsidR="00281DEE">
        <w:rPr>
          <w:rFonts w:eastAsia="ＭＳ Ｐゴシック" w:cs="ＭＳ Ｐゴシック"/>
          <w:kern w:val="0"/>
          <w:sz w:val="24"/>
          <w:szCs w:val="24"/>
        </w:rPr>
        <w:t>complete this form and send it to</w:t>
      </w:r>
      <w:r w:rsidR="00B22886" w:rsidRPr="00B22886">
        <w:rPr>
          <w:rFonts w:eastAsia="ＭＳ Ｐゴシック" w:cs="ＭＳ Ｐゴシック"/>
          <w:kern w:val="0"/>
          <w:sz w:val="24"/>
          <w:szCs w:val="24"/>
        </w:rPr>
        <w:t xml:space="preserve"> Shin Saito, the </w:t>
      </w:r>
      <w:r w:rsidR="00C722DA">
        <w:rPr>
          <w:rFonts w:eastAsia="ＭＳ Ｐゴシック" w:cs="ＭＳ Ｐゴシック"/>
          <w:kern w:val="0"/>
          <w:sz w:val="24"/>
          <w:szCs w:val="24"/>
        </w:rPr>
        <w:t xml:space="preserve">Lab Tour </w:t>
      </w:r>
      <w:r w:rsidR="00281DEE">
        <w:rPr>
          <w:rFonts w:eastAsia="ＭＳ Ｐゴシック" w:cs="ＭＳ Ｐゴシック"/>
          <w:kern w:val="0"/>
          <w:sz w:val="24"/>
          <w:szCs w:val="24"/>
        </w:rPr>
        <w:t>organi</w:t>
      </w:r>
      <w:r w:rsidR="006F674B">
        <w:rPr>
          <w:rFonts w:eastAsia="ＭＳ Ｐゴシック" w:cs="ＭＳ Ｐゴシック"/>
          <w:kern w:val="0"/>
          <w:sz w:val="24"/>
          <w:szCs w:val="24"/>
        </w:rPr>
        <w:t>z</w:t>
      </w:r>
      <w:r w:rsidR="00281DEE">
        <w:rPr>
          <w:rFonts w:eastAsia="ＭＳ Ｐゴシック" w:cs="ＭＳ Ｐゴシック"/>
          <w:kern w:val="0"/>
          <w:sz w:val="24"/>
          <w:szCs w:val="24"/>
        </w:rPr>
        <w:t>er, at</w:t>
      </w:r>
      <w:r w:rsidR="00B22886">
        <w:rPr>
          <w:rFonts w:eastAsia="ＭＳ Ｐゴシック" w:cs="ＭＳ Ｐゴシック"/>
          <w:kern w:val="0"/>
          <w:sz w:val="24"/>
          <w:szCs w:val="24"/>
        </w:rPr>
        <w:t xml:space="preserve">: </w:t>
      </w:r>
      <w:r w:rsidR="00B22886" w:rsidRPr="00A6549B">
        <w:rPr>
          <w:rFonts w:eastAsia="ＭＳ Ｐゴシック" w:cs="ＭＳ Ｐゴシック"/>
          <w:b/>
          <w:bCs/>
          <w:kern w:val="0"/>
          <w:sz w:val="24"/>
          <w:szCs w:val="24"/>
        </w:rPr>
        <w:t>shin.saito.d6@tohoku.ac.jp</w:t>
      </w:r>
    </w:p>
    <w:p w14:paraId="70A4BE36" w14:textId="77777777" w:rsidR="00B22886" w:rsidRPr="00BF7039" w:rsidRDefault="00B22886" w:rsidP="00BF7039">
      <w:pPr>
        <w:widowControl/>
        <w:jc w:val="left"/>
        <w:rPr>
          <w:rFonts w:eastAsia="ＭＳ Ｐゴシック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7CF6" w14:paraId="37A27DA3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5811A2E1" w14:textId="350E8D08" w:rsidR="008C7CF6" w:rsidRDefault="008C7CF6">
            <w:r>
              <w:rPr>
                <w:rFonts w:hint="eastAsia"/>
              </w:rPr>
              <w:t>Given name</w:t>
            </w:r>
          </w:p>
        </w:tc>
      </w:tr>
      <w:tr w:rsidR="008C7CF6" w14:paraId="19BD9FE6" w14:textId="77777777" w:rsidTr="00F418EF">
        <w:tc>
          <w:tcPr>
            <w:tcW w:w="8494" w:type="dxa"/>
          </w:tcPr>
          <w:p w14:paraId="19F0CB31" w14:textId="77777777" w:rsidR="008C7CF6" w:rsidRDefault="008C7CF6"/>
          <w:p w14:paraId="24778F35" w14:textId="40D080FA" w:rsidR="00896F0D" w:rsidRDefault="00896F0D"/>
        </w:tc>
      </w:tr>
      <w:tr w:rsidR="00F722CD" w14:paraId="06387683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657CF7BA" w14:textId="29B01FA3" w:rsidR="00F722CD" w:rsidRDefault="00F722CD">
            <w:r>
              <w:rPr>
                <w:rFonts w:hint="eastAsia"/>
              </w:rPr>
              <w:t>Surname</w:t>
            </w:r>
          </w:p>
        </w:tc>
      </w:tr>
      <w:tr w:rsidR="00F722CD" w14:paraId="300A705B" w14:textId="77777777" w:rsidTr="00F418EF">
        <w:tc>
          <w:tcPr>
            <w:tcW w:w="8494" w:type="dxa"/>
          </w:tcPr>
          <w:p w14:paraId="64BA7BBE" w14:textId="77777777" w:rsidR="00F722CD" w:rsidRDefault="00F722CD"/>
          <w:p w14:paraId="5435D3C8" w14:textId="45AFDE82" w:rsidR="00F722CD" w:rsidRDefault="00F722CD"/>
        </w:tc>
      </w:tr>
      <w:tr w:rsidR="00F722CD" w14:paraId="4B1D4F54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5D240D41" w14:textId="242046C0" w:rsidR="00F722CD" w:rsidRDefault="00F722CD">
            <w:r>
              <w:rPr>
                <w:rFonts w:hint="eastAsia"/>
              </w:rPr>
              <w:t>Institution</w:t>
            </w:r>
          </w:p>
        </w:tc>
      </w:tr>
      <w:tr w:rsidR="00F722CD" w14:paraId="7A9B9A57" w14:textId="77777777" w:rsidTr="00F418EF">
        <w:tc>
          <w:tcPr>
            <w:tcW w:w="8494" w:type="dxa"/>
          </w:tcPr>
          <w:p w14:paraId="05470726" w14:textId="77777777" w:rsidR="00F722CD" w:rsidRDefault="00F722CD"/>
          <w:p w14:paraId="10E9F6A7" w14:textId="77777777" w:rsidR="00F722CD" w:rsidRDefault="00F722CD"/>
          <w:p w14:paraId="5CF33DED" w14:textId="716D7819" w:rsidR="00F722CD" w:rsidRDefault="00F722CD"/>
        </w:tc>
      </w:tr>
      <w:tr w:rsidR="00F722CD" w14:paraId="42BDBAD3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48AA2798" w14:textId="0C29B84A" w:rsidR="00F722CD" w:rsidRDefault="00116676">
            <w:proofErr w:type="spellStart"/>
            <w:r>
              <w:t>Intermag</w:t>
            </w:r>
            <w:proofErr w:type="spellEnd"/>
            <w:r>
              <w:t xml:space="preserve"> 2023 </w:t>
            </w:r>
            <w:r w:rsidR="00B0787D">
              <w:rPr>
                <w:rFonts w:hint="eastAsia"/>
              </w:rPr>
              <w:t>referen</w:t>
            </w:r>
            <w:r w:rsidR="00B0787D">
              <w:t>ce</w:t>
            </w:r>
            <w:bookmarkStart w:id="0" w:name="_GoBack"/>
            <w:bookmarkEnd w:id="0"/>
            <w:r w:rsidR="00F722CD">
              <w:rPr>
                <w:rFonts w:hint="eastAsia"/>
              </w:rPr>
              <w:t xml:space="preserve"> </w:t>
            </w:r>
            <w:r w:rsidR="00F722CD">
              <w:t>number</w:t>
            </w:r>
          </w:p>
        </w:tc>
      </w:tr>
      <w:tr w:rsidR="00F722CD" w14:paraId="0AAA62AE" w14:textId="77777777" w:rsidTr="00F418EF">
        <w:tc>
          <w:tcPr>
            <w:tcW w:w="8494" w:type="dxa"/>
          </w:tcPr>
          <w:p w14:paraId="7225CE63" w14:textId="77777777" w:rsidR="00F722CD" w:rsidRDefault="00F722CD"/>
          <w:p w14:paraId="5ADDD111" w14:textId="25A9F6AA" w:rsidR="00F722CD" w:rsidRDefault="00F722CD"/>
        </w:tc>
      </w:tr>
      <w:tr w:rsidR="00F722CD" w14:paraId="591AE141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536EB4CC" w14:textId="40184E00" w:rsidR="00F722CD" w:rsidRDefault="00F722CD">
            <w:r>
              <w:t xml:space="preserve">E-mail address (All information about </w:t>
            </w:r>
            <w:r w:rsidR="00116676">
              <w:t xml:space="preserve">the </w:t>
            </w:r>
            <w:r>
              <w:t xml:space="preserve">Lab Tour will be sent </w:t>
            </w:r>
            <w:r w:rsidR="00116676">
              <w:t>to</w:t>
            </w:r>
            <w:r>
              <w:t xml:space="preserve"> this address)</w:t>
            </w:r>
          </w:p>
        </w:tc>
      </w:tr>
      <w:tr w:rsidR="00F722CD" w14:paraId="55F07CC7" w14:textId="77777777" w:rsidTr="00F418EF">
        <w:tc>
          <w:tcPr>
            <w:tcW w:w="8494" w:type="dxa"/>
          </w:tcPr>
          <w:p w14:paraId="7FD02C8D" w14:textId="77777777" w:rsidR="00F722CD" w:rsidRDefault="00F722CD"/>
          <w:p w14:paraId="2D955BD3" w14:textId="3F2FEF3B" w:rsidR="00F722CD" w:rsidRDefault="00F722CD"/>
        </w:tc>
      </w:tr>
      <w:tr w:rsidR="00F722CD" w14:paraId="590C75F8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2A6AAA1A" w14:textId="61DC01D2" w:rsidR="00F722CD" w:rsidRDefault="00F722CD" w:rsidP="008C7CF6">
            <w:bookmarkStart w:id="1" w:name="_Hlk118465604"/>
            <w:r>
              <w:t xml:space="preserve">Phone number </w:t>
            </w:r>
            <w:r>
              <w:rPr>
                <w:rFonts w:hint="eastAsia"/>
              </w:rPr>
              <w:t>(</w:t>
            </w:r>
            <w:r w:rsidR="00116676">
              <w:t>For emergency use only</w:t>
            </w:r>
            <w:r>
              <w:rPr>
                <w:rFonts w:hint="eastAsia"/>
              </w:rPr>
              <w:t>）</w:t>
            </w:r>
          </w:p>
        </w:tc>
      </w:tr>
      <w:tr w:rsidR="00F722CD" w14:paraId="57A2EB6E" w14:textId="77777777" w:rsidTr="00F418EF">
        <w:tc>
          <w:tcPr>
            <w:tcW w:w="8494" w:type="dxa"/>
          </w:tcPr>
          <w:p w14:paraId="53845B3C" w14:textId="77777777" w:rsidR="00F722CD" w:rsidRDefault="00F722CD" w:rsidP="00D17972"/>
          <w:p w14:paraId="3F73C6EB" w14:textId="783806EC" w:rsidR="00F722CD" w:rsidRDefault="00F722CD"/>
        </w:tc>
      </w:tr>
      <w:bookmarkEnd w:id="1"/>
    </w:tbl>
    <w:p w14:paraId="5098220B" w14:textId="77777777" w:rsidR="00B96140" w:rsidRDefault="00B96140">
      <w:pPr>
        <w:rPr>
          <w:sz w:val="28"/>
          <w:szCs w:val="28"/>
        </w:rPr>
      </w:pPr>
    </w:p>
    <w:p w14:paraId="0D2DF48A" w14:textId="77777777" w:rsidR="00B96140" w:rsidRDefault="00B96140">
      <w:pPr>
        <w:rPr>
          <w:sz w:val="28"/>
          <w:szCs w:val="28"/>
        </w:rPr>
      </w:pPr>
    </w:p>
    <w:p w14:paraId="69949F50" w14:textId="77777777" w:rsidR="00B96140" w:rsidRDefault="00B9614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6140" w14:paraId="1BDEF1C5" w14:textId="77777777" w:rsidTr="0047071A">
        <w:tc>
          <w:tcPr>
            <w:tcW w:w="8494" w:type="dxa"/>
            <w:shd w:val="clear" w:color="auto" w:fill="D9E2F3" w:themeFill="accent1" w:themeFillTint="33"/>
          </w:tcPr>
          <w:p w14:paraId="48FFE41C" w14:textId="77777777" w:rsidR="00B96140" w:rsidRDefault="00B96140" w:rsidP="0047071A">
            <w:r>
              <w:lastRenderedPageBreak/>
              <w:t>Accompanying persons</w:t>
            </w:r>
            <w:r>
              <w:rPr>
                <w:rFonts w:hint="eastAsia"/>
              </w:rPr>
              <w:t xml:space="preserve">　</w:t>
            </w:r>
            <w:r>
              <w:t xml:space="preserve">(Please fill in the names of accompanying persons, if any). We will try to place them on the same tour, if possible. Accompanying persons must also </w:t>
            </w:r>
            <w:proofErr w:type="gramStart"/>
            <w:r>
              <w:t>submit an application</w:t>
            </w:r>
            <w:proofErr w:type="gramEnd"/>
            <w:r>
              <w:t xml:space="preserve"> form in their own name. </w:t>
            </w:r>
          </w:p>
        </w:tc>
      </w:tr>
      <w:tr w:rsidR="00B96140" w:rsidRPr="008C7CF6" w14:paraId="0BA1AE52" w14:textId="77777777" w:rsidTr="0047071A">
        <w:tc>
          <w:tcPr>
            <w:tcW w:w="8494" w:type="dxa"/>
          </w:tcPr>
          <w:p w14:paraId="52EDE61C" w14:textId="77777777" w:rsidR="00B96140" w:rsidRPr="008C7CF6" w:rsidRDefault="00B96140" w:rsidP="0047071A"/>
        </w:tc>
      </w:tr>
      <w:tr w:rsidR="00B96140" w14:paraId="7A31C899" w14:textId="77777777" w:rsidTr="0047071A">
        <w:tc>
          <w:tcPr>
            <w:tcW w:w="8494" w:type="dxa"/>
          </w:tcPr>
          <w:p w14:paraId="54A933B7" w14:textId="77777777" w:rsidR="00B96140" w:rsidRDefault="00B96140" w:rsidP="0047071A"/>
        </w:tc>
      </w:tr>
      <w:tr w:rsidR="00B96140" w14:paraId="325E3D39" w14:textId="77777777" w:rsidTr="0047071A">
        <w:tc>
          <w:tcPr>
            <w:tcW w:w="8494" w:type="dxa"/>
          </w:tcPr>
          <w:p w14:paraId="62E97C9B" w14:textId="77777777" w:rsidR="00B96140" w:rsidRDefault="00B96140" w:rsidP="0047071A"/>
        </w:tc>
      </w:tr>
      <w:tr w:rsidR="00B96140" w14:paraId="3C8A564A" w14:textId="77777777" w:rsidTr="0047071A">
        <w:tc>
          <w:tcPr>
            <w:tcW w:w="8494" w:type="dxa"/>
          </w:tcPr>
          <w:p w14:paraId="645F714C" w14:textId="77777777" w:rsidR="00B96140" w:rsidRDefault="00B96140" w:rsidP="0047071A"/>
        </w:tc>
      </w:tr>
      <w:tr w:rsidR="00B96140" w14:paraId="51A242E4" w14:textId="77777777" w:rsidTr="0047071A">
        <w:tc>
          <w:tcPr>
            <w:tcW w:w="8494" w:type="dxa"/>
            <w:shd w:val="clear" w:color="auto" w:fill="D9E2F3" w:themeFill="accent1" w:themeFillTint="33"/>
          </w:tcPr>
          <w:p w14:paraId="221D1B05" w14:textId="77777777" w:rsidR="00B96140" w:rsidRDefault="00B96140" w:rsidP="0047071A">
            <w:r>
              <w:rPr>
                <w:rFonts w:hint="eastAsia"/>
              </w:rPr>
              <w:t>C</w:t>
            </w:r>
            <w:r>
              <w:t>omments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if any</w:t>
            </w:r>
            <w:r>
              <w:rPr>
                <w:rFonts w:hint="eastAsia"/>
              </w:rPr>
              <w:t>）</w:t>
            </w:r>
          </w:p>
        </w:tc>
      </w:tr>
      <w:tr w:rsidR="005F0EA2" w14:paraId="185447E3" w14:textId="77777777" w:rsidTr="009B3ED3">
        <w:trPr>
          <w:trHeight w:val="1100"/>
        </w:trPr>
        <w:tc>
          <w:tcPr>
            <w:tcW w:w="8494" w:type="dxa"/>
          </w:tcPr>
          <w:p w14:paraId="0F901082" w14:textId="77777777" w:rsidR="005F0EA2" w:rsidRDefault="005F0EA2" w:rsidP="0047071A"/>
          <w:p w14:paraId="3F29219E" w14:textId="77777777" w:rsidR="005F0EA2" w:rsidRDefault="005F0EA2" w:rsidP="0047071A"/>
          <w:p w14:paraId="58ED07E2" w14:textId="24D5F51D" w:rsidR="005F0EA2" w:rsidRDefault="005F0EA2" w:rsidP="0047071A"/>
        </w:tc>
      </w:tr>
    </w:tbl>
    <w:p w14:paraId="1BBF58E7" w14:textId="10F3255F" w:rsidR="00B96140" w:rsidRDefault="00B96140">
      <w:pPr>
        <w:rPr>
          <w:sz w:val="28"/>
          <w:szCs w:val="28"/>
        </w:rPr>
      </w:pPr>
    </w:p>
    <w:p w14:paraId="5AED55BF" w14:textId="7876E5EC" w:rsidR="00C72988" w:rsidRDefault="00C72988">
      <w:pPr>
        <w:rPr>
          <w:sz w:val="28"/>
          <w:szCs w:val="28"/>
        </w:rPr>
      </w:pPr>
    </w:p>
    <w:p w14:paraId="60651230" w14:textId="77777777" w:rsidR="00C72988" w:rsidRDefault="00C7298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2988" w14:paraId="47B150D5" w14:textId="77777777" w:rsidTr="0047071A">
        <w:tc>
          <w:tcPr>
            <w:tcW w:w="8494" w:type="dxa"/>
            <w:shd w:val="clear" w:color="auto" w:fill="D9E2F3" w:themeFill="accent1" w:themeFillTint="33"/>
          </w:tcPr>
          <w:p w14:paraId="44F625EB" w14:textId="77777777" w:rsidR="00B47794" w:rsidRDefault="00C72988" w:rsidP="0047071A">
            <w:r w:rsidRPr="006F674B">
              <w:t xml:space="preserve">Masks must be worn indoors (we prioritize your health). </w:t>
            </w:r>
          </w:p>
          <w:p w14:paraId="19AD6BE2" w14:textId="77777777" w:rsidR="00B47794" w:rsidRDefault="00C72988" w:rsidP="0047071A">
            <w:r w:rsidRPr="006F674B">
              <w:t xml:space="preserve">There will be no cloakroom facility and we strongly recommend that you do not bring luggage. </w:t>
            </w:r>
          </w:p>
          <w:p w14:paraId="6DDDAB5A" w14:textId="77777777" w:rsidR="00B47794" w:rsidRDefault="00C72988" w:rsidP="0047071A">
            <w:r w:rsidRPr="006F674B">
              <w:t>Kindly take care of your personal belongings.</w:t>
            </w:r>
          </w:p>
          <w:p w14:paraId="619A7710" w14:textId="6CAE1BD5" w:rsidR="00B47794" w:rsidRDefault="00C72988" w:rsidP="0047071A">
            <w:r w:rsidRPr="006F674B">
              <w:t>No lunch will be provided.</w:t>
            </w:r>
          </w:p>
          <w:p w14:paraId="284EA8CA" w14:textId="6E6E9B09" w:rsidR="00B47794" w:rsidRDefault="00C72988" w:rsidP="0047071A">
            <w:r w:rsidRPr="006F674B">
              <w:t xml:space="preserve">The organizer will not provide travel insurance for Lab Tour participants. </w:t>
            </w:r>
          </w:p>
          <w:p w14:paraId="3DC19D03" w14:textId="7E682190" w:rsidR="00C72988" w:rsidRDefault="00C72988" w:rsidP="0047071A">
            <w:r w:rsidRPr="006F674B">
              <w:t>During the tour due consideration will be given to everyone's safety and there are no hazards that could lead to accidents within the scope of common-sense behavior. Please note that the tour may be cancelled due to COVID-19</w:t>
            </w:r>
            <w:r w:rsidR="004D5921">
              <w:t>.</w:t>
            </w:r>
          </w:p>
        </w:tc>
      </w:tr>
    </w:tbl>
    <w:p w14:paraId="48B60EB7" w14:textId="5F09F315" w:rsidR="00BF7039" w:rsidRPr="008C7CF6" w:rsidRDefault="00FD411D">
      <w:sdt>
        <w:sdtPr>
          <w:rPr>
            <w:rFonts w:hint="eastAsia"/>
            <w:sz w:val="28"/>
            <w:szCs w:val="28"/>
          </w:rPr>
          <w:id w:val="-678192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78DA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25213">
        <w:rPr>
          <w:rFonts w:hint="eastAsia"/>
        </w:rPr>
        <w:t>Yes,</w:t>
      </w:r>
      <w:r w:rsidR="004578DA">
        <w:t xml:space="preserve"> </w:t>
      </w:r>
      <w:r w:rsidR="00325213">
        <w:rPr>
          <w:rFonts w:hint="eastAsia"/>
        </w:rPr>
        <w:t>I agree</w:t>
      </w:r>
    </w:p>
    <w:p w14:paraId="22383628" w14:textId="41CB5354" w:rsidR="00BF7039" w:rsidRDefault="00BF7039"/>
    <w:p w14:paraId="3048A01F" w14:textId="3291A400" w:rsidR="00712A42" w:rsidRDefault="00712A42"/>
    <w:p w14:paraId="184D6680" w14:textId="267EA501" w:rsidR="00F418EF" w:rsidRDefault="00F418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18EF" w:rsidRPr="001A4D5C" w14:paraId="4FDD9A09" w14:textId="77777777" w:rsidTr="00F418EF">
        <w:tc>
          <w:tcPr>
            <w:tcW w:w="8494" w:type="dxa"/>
            <w:shd w:val="clear" w:color="auto" w:fill="D9E2F3" w:themeFill="accent1" w:themeFillTint="33"/>
          </w:tcPr>
          <w:p w14:paraId="43312823" w14:textId="465DB298" w:rsidR="00F418EF" w:rsidRPr="00F418EF" w:rsidRDefault="00F418EF" w:rsidP="00253CBC">
            <w:r w:rsidRPr="00F418EF">
              <w:t xml:space="preserve">The personal information provided </w:t>
            </w:r>
            <w:r w:rsidR="00D37708">
              <w:t xml:space="preserve">in this form </w:t>
            </w:r>
            <w:r w:rsidRPr="00F418EF">
              <w:t xml:space="preserve">will only be used to </w:t>
            </w:r>
            <w:r w:rsidR="001A4D5C">
              <w:t xml:space="preserve">contact </w:t>
            </w:r>
            <w:r w:rsidRPr="00F418EF">
              <w:t>applicant</w:t>
            </w:r>
            <w:r w:rsidR="001A4D5C">
              <w:t>s</w:t>
            </w:r>
            <w:r w:rsidRPr="00F418EF">
              <w:t xml:space="preserve"> regarding this event.</w:t>
            </w:r>
          </w:p>
        </w:tc>
      </w:tr>
    </w:tbl>
    <w:p w14:paraId="3E73C1C9" w14:textId="5352FFCD" w:rsidR="00F418EF" w:rsidRPr="008C7CF6" w:rsidRDefault="00FD411D" w:rsidP="00F418EF">
      <w:sdt>
        <w:sdtPr>
          <w:rPr>
            <w:rFonts w:hint="eastAsia"/>
            <w:sz w:val="28"/>
            <w:szCs w:val="28"/>
          </w:rPr>
          <w:id w:val="-1777708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18E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418EF">
        <w:rPr>
          <w:rFonts w:hint="eastAsia"/>
        </w:rPr>
        <w:t>Yes,</w:t>
      </w:r>
      <w:r w:rsidR="004578DA">
        <w:t xml:space="preserve"> </w:t>
      </w:r>
      <w:r w:rsidR="00F418EF">
        <w:rPr>
          <w:rFonts w:hint="eastAsia"/>
        </w:rPr>
        <w:t>I agree</w:t>
      </w:r>
    </w:p>
    <w:p w14:paraId="638CE9EF" w14:textId="77777777" w:rsidR="00F418EF" w:rsidRPr="00F418EF" w:rsidRDefault="00F418EF"/>
    <w:sectPr w:rsidR="00F418EF" w:rsidRPr="00F41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BFA2" w14:textId="77777777" w:rsidR="00FD411D" w:rsidRDefault="00FD411D" w:rsidP="00B22886">
      <w:r>
        <w:separator/>
      </w:r>
    </w:p>
  </w:endnote>
  <w:endnote w:type="continuationSeparator" w:id="0">
    <w:p w14:paraId="0CD71354" w14:textId="77777777" w:rsidR="00FD411D" w:rsidRDefault="00FD411D" w:rsidP="00B2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CACE" w14:textId="77777777" w:rsidR="00FD411D" w:rsidRDefault="00FD411D" w:rsidP="00B22886">
      <w:r>
        <w:separator/>
      </w:r>
    </w:p>
  </w:footnote>
  <w:footnote w:type="continuationSeparator" w:id="0">
    <w:p w14:paraId="3F88E0B0" w14:textId="77777777" w:rsidR="00FD411D" w:rsidRDefault="00FD411D" w:rsidP="00B2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39"/>
    <w:rsid w:val="00116676"/>
    <w:rsid w:val="00183EFA"/>
    <w:rsid w:val="001A4D5C"/>
    <w:rsid w:val="00281DEE"/>
    <w:rsid w:val="00303B78"/>
    <w:rsid w:val="00325213"/>
    <w:rsid w:val="00370FA2"/>
    <w:rsid w:val="004578DA"/>
    <w:rsid w:val="004D5921"/>
    <w:rsid w:val="005F0EA2"/>
    <w:rsid w:val="006F674B"/>
    <w:rsid w:val="00712A42"/>
    <w:rsid w:val="00896F0D"/>
    <w:rsid w:val="008C7CF6"/>
    <w:rsid w:val="00906DA3"/>
    <w:rsid w:val="00976127"/>
    <w:rsid w:val="009C4FF6"/>
    <w:rsid w:val="009D445C"/>
    <w:rsid w:val="00A6549B"/>
    <w:rsid w:val="00B0787D"/>
    <w:rsid w:val="00B22886"/>
    <w:rsid w:val="00B47794"/>
    <w:rsid w:val="00B96140"/>
    <w:rsid w:val="00BF7039"/>
    <w:rsid w:val="00C427D9"/>
    <w:rsid w:val="00C722DA"/>
    <w:rsid w:val="00C72988"/>
    <w:rsid w:val="00C76929"/>
    <w:rsid w:val="00D37708"/>
    <w:rsid w:val="00DD2046"/>
    <w:rsid w:val="00E8140A"/>
    <w:rsid w:val="00F14BF6"/>
    <w:rsid w:val="00F418EF"/>
    <w:rsid w:val="00F722CD"/>
    <w:rsid w:val="00FB464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DDFAE"/>
  <w15:chartTrackingRefBased/>
  <w15:docId w15:val="{D69118C4-8A2D-4D2F-9E13-514ACB7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F418EF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B22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886"/>
  </w:style>
  <w:style w:type="paragraph" w:styleId="a6">
    <w:name w:val="footer"/>
    <w:basedOn w:val="a"/>
    <w:link w:val="a7"/>
    <w:uiPriority w:val="99"/>
    <w:unhideWhenUsed/>
    <w:rsid w:val="00B22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2A9F-B3AE-4AE4-B4B7-FC1E0FB8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千亜希</dc:creator>
  <cp:keywords/>
  <dc:description/>
  <cp:lastModifiedBy>天野 有希</cp:lastModifiedBy>
  <cp:revision>2</cp:revision>
  <dcterms:created xsi:type="dcterms:W3CDTF">2023-02-17T06:38:00Z</dcterms:created>
  <dcterms:modified xsi:type="dcterms:W3CDTF">2023-02-17T06:38:00Z</dcterms:modified>
</cp:coreProperties>
</file>